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40" w:lineRule="auto"/>
        <w:jc w:val="center"/>
        <w:rPr>
          <w:rFonts w:ascii="Calibri" w:cs="Calibri" w:eastAsia="Calibri" w:hAnsi="Calibri"/>
          <w:b w:val="1"/>
          <w:color w:val="cc3399"/>
          <w:sz w:val="48"/>
          <w:szCs w:val="48"/>
        </w:rPr>
      </w:pPr>
      <w:r w:rsidDel="00000000" w:rsidR="00000000" w:rsidRPr="00000000">
        <w:rPr>
          <w:rFonts w:ascii="Calibri" w:cs="Calibri" w:eastAsia="Calibri" w:hAnsi="Calibri"/>
          <w:b w:val="1"/>
          <w:color w:val="cc3399"/>
          <w:sz w:val="48"/>
          <w:szCs w:val="48"/>
          <w:rtl w:val="0"/>
        </w:rPr>
        <w:t xml:space="preserve">Girls On The Run 2020</w:t>
      </w:r>
    </w:p>
    <w:p w:rsidR="00000000" w:rsidDel="00000000" w:rsidP="00000000" w:rsidRDefault="00000000" w:rsidRPr="00000000" w14:paraId="00000002">
      <w:pPr>
        <w:spacing w:after="200" w:line="240" w:lineRule="auto"/>
        <w:ind w:left="720" w:firstLine="0"/>
        <w:jc w:val="center"/>
        <w:rPr>
          <w:rFonts w:ascii="Times" w:cs="Times" w:eastAsia="Times" w:hAnsi="Times"/>
          <w:sz w:val="20"/>
          <w:szCs w:val="20"/>
        </w:rPr>
      </w:pPr>
      <w:r w:rsidDel="00000000" w:rsidR="00000000" w:rsidRPr="00000000">
        <w:rPr>
          <w:rFonts w:ascii="Calibri" w:cs="Calibri" w:eastAsia="Calibri" w:hAnsi="Calibri"/>
          <w:b w:val="1"/>
          <w:color w:val="cc3399"/>
          <w:sz w:val="48"/>
          <w:szCs w:val="48"/>
          <w:rtl w:val="0"/>
        </w:rPr>
        <w:t xml:space="preserve">Holmes Elementary School</w:t>
      </w:r>
      <w:r w:rsidDel="00000000" w:rsidR="00000000" w:rsidRPr="00000000">
        <w:rPr>
          <w:rtl w:val="0"/>
        </w:rPr>
      </w:r>
    </w:p>
    <w:p w:rsidR="00000000" w:rsidDel="00000000" w:rsidP="00000000" w:rsidRDefault="00000000" w:rsidRPr="00000000" w14:paraId="00000003">
      <w:pPr>
        <w:spacing w:after="200" w:line="240" w:lineRule="auto"/>
        <w:rPr>
          <w:b w:val="1"/>
          <w:sz w:val="24"/>
          <w:szCs w:val="24"/>
          <w:u w:val="single"/>
        </w:rPr>
      </w:pPr>
      <w:r w:rsidDel="00000000" w:rsidR="00000000" w:rsidRPr="00000000">
        <w:rPr>
          <w:rtl w:val="0"/>
        </w:rPr>
      </w:r>
    </w:p>
    <w:p w:rsidR="00000000" w:rsidDel="00000000" w:rsidP="00000000" w:rsidRDefault="00000000" w:rsidRPr="00000000" w14:paraId="00000004">
      <w:pPr>
        <w:spacing w:after="200" w:line="240" w:lineRule="auto"/>
        <w:rPr>
          <w:rFonts w:ascii="Times" w:cs="Times" w:eastAsia="Times" w:hAnsi="Times"/>
          <w:sz w:val="20"/>
          <w:szCs w:val="20"/>
          <w:highlight w:val="white"/>
        </w:rPr>
      </w:pPr>
      <w:r w:rsidDel="00000000" w:rsidR="00000000" w:rsidRPr="00000000">
        <w:rPr>
          <w:sz w:val="24"/>
          <w:szCs w:val="24"/>
          <w:highlight w:val="white"/>
          <w:rtl w:val="0"/>
        </w:rPr>
        <w:t xml:space="preserve">Registration is open for Girls on the Run! Our program at Holmes is open to all </w:t>
      </w:r>
      <w:r w:rsidDel="00000000" w:rsidR="00000000" w:rsidRPr="00000000">
        <w:rPr>
          <w:b w:val="1"/>
          <w:sz w:val="24"/>
          <w:szCs w:val="24"/>
          <w:highlight w:val="white"/>
          <w:rtl w:val="0"/>
        </w:rPr>
        <w:t xml:space="preserve">3rd–5th-grade girls</w:t>
      </w:r>
      <w:r w:rsidDel="00000000" w:rsidR="00000000" w:rsidRPr="00000000">
        <w:rPr>
          <w:sz w:val="24"/>
          <w:szCs w:val="24"/>
          <w:highlight w:val="white"/>
          <w:rtl w:val="0"/>
        </w:rPr>
        <w:t xml:space="preserve"> and will meet after school on </w:t>
      </w:r>
      <w:r w:rsidDel="00000000" w:rsidR="00000000" w:rsidRPr="00000000">
        <w:rPr>
          <w:b w:val="1"/>
          <w:sz w:val="24"/>
          <w:szCs w:val="24"/>
          <w:highlight w:val="white"/>
          <w:rtl w:val="0"/>
        </w:rPr>
        <w:t xml:space="preserve">Mondays and Wednesdays from 2:30 pm – 4:00 pm</w:t>
      </w:r>
      <w:r w:rsidDel="00000000" w:rsidR="00000000" w:rsidRPr="00000000">
        <w:rPr>
          <w:sz w:val="24"/>
          <w:szCs w:val="24"/>
          <w:highlight w:val="white"/>
          <w:rtl w:val="0"/>
        </w:rPr>
        <w:t xml:space="preserve"> Beginning on </w:t>
      </w:r>
      <w:r w:rsidDel="00000000" w:rsidR="00000000" w:rsidRPr="00000000">
        <w:rPr>
          <w:b w:val="1"/>
          <w:sz w:val="24"/>
          <w:szCs w:val="24"/>
          <w:highlight w:val="white"/>
          <w:rtl w:val="0"/>
        </w:rPr>
        <w:t xml:space="preserve">March 9th through May 20th</w:t>
      </w:r>
      <w:r w:rsidDel="00000000" w:rsidR="00000000" w:rsidRPr="00000000">
        <w:rPr>
          <w:sz w:val="24"/>
          <w:szCs w:val="24"/>
          <w:highlight w:val="white"/>
          <w:rtl w:val="0"/>
        </w:rPr>
        <w:t xml:space="preserve">. All registered participants will receive a healthy snack at each lesson, along with a program t-shirt and water bottle, a parent guide book and entry into the incredible </w:t>
      </w:r>
      <w:r w:rsidDel="00000000" w:rsidR="00000000" w:rsidRPr="00000000">
        <w:rPr>
          <w:b w:val="1"/>
          <w:sz w:val="24"/>
          <w:szCs w:val="24"/>
          <w:highlight w:val="white"/>
          <w:rtl w:val="0"/>
        </w:rPr>
        <w:t xml:space="preserve">Girls on the Run 5k on Saturday, May 17th</w:t>
      </w:r>
      <w:r w:rsidDel="00000000" w:rsidR="00000000" w:rsidRPr="00000000">
        <w:rPr>
          <w:sz w:val="24"/>
          <w:szCs w:val="24"/>
          <w:highlight w:val="white"/>
          <w:rtl w:val="0"/>
        </w:rPr>
        <w:t xml:space="preserve"> at Washtenaw Community College (all students, staff, and families are welcome to come run/walk with our girls!). </w:t>
      </w:r>
      <w:r w:rsidDel="00000000" w:rsidR="00000000" w:rsidRPr="00000000">
        <w:rPr>
          <w:rtl w:val="0"/>
        </w:rPr>
      </w:r>
    </w:p>
    <w:p w:rsidR="00000000" w:rsidDel="00000000" w:rsidP="00000000" w:rsidRDefault="00000000" w:rsidRPr="00000000" w14:paraId="00000005">
      <w:pPr>
        <w:spacing w:after="200" w:line="240" w:lineRule="auto"/>
        <w:rPr>
          <w:sz w:val="24"/>
          <w:szCs w:val="24"/>
          <w:highlight w:val="white"/>
        </w:rPr>
      </w:pPr>
      <w:r w:rsidDel="00000000" w:rsidR="00000000" w:rsidRPr="00000000">
        <w:rPr>
          <w:sz w:val="24"/>
          <w:szCs w:val="24"/>
          <w:highlight w:val="white"/>
          <w:rtl w:val="0"/>
        </w:rPr>
        <w:t xml:space="preserve">Girls on the Run’s </w:t>
      </w:r>
      <w:r w:rsidDel="00000000" w:rsidR="00000000" w:rsidRPr="00000000">
        <w:rPr>
          <w:b w:val="1"/>
          <w:sz w:val="24"/>
          <w:szCs w:val="24"/>
          <w:highlight w:val="white"/>
          <w:rtl w:val="0"/>
        </w:rPr>
        <w:t xml:space="preserve">curriculum-based program</w:t>
      </w:r>
      <w:r w:rsidDel="00000000" w:rsidR="00000000" w:rsidRPr="00000000">
        <w:rPr>
          <w:sz w:val="24"/>
          <w:szCs w:val="24"/>
          <w:highlight w:val="white"/>
          <w:rtl w:val="0"/>
        </w:rPr>
        <w:t xml:space="preserve"> is </w:t>
      </w:r>
      <w:r w:rsidDel="00000000" w:rsidR="00000000" w:rsidRPr="00000000">
        <w:rPr>
          <w:b w:val="1"/>
          <w:sz w:val="24"/>
          <w:szCs w:val="24"/>
          <w:highlight w:val="white"/>
          <w:rtl w:val="0"/>
        </w:rPr>
        <w:t xml:space="preserve">MUCH</w:t>
      </w:r>
      <w:r w:rsidDel="00000000" w:rsidR="00000000" w:rsidRPr="00000000">
        <w:rPr>
          <w:sz w:val="24"/>
          <w:szCs w:val="24"/>
          <w:highlight w:val="white"/>
          <w:rtl w:val="0"/>
        </w:rPr>
        <w:t xml:space="preserve"> more than a running program. Click </w:t>
      </w:r>
      <w:hyperlink r:id="rId6">
        <w:r w:rsidDel="00000000" w:rsidR="00000000" w:rsidRPr="00000000">
          <w:rPr>
            <w:sz w:val="24"/>
            <w:szCs w:val="24"/>
            <w:highlight w:val="white"/>
            <w:u w:val="single"/>
            <w:rtl w:val="0"/>
          </w:rPr>
          <w:t xml:space="preserve">here</w:t>
        </w:r>
      </w:hyperlink>
      <w:r w:rsidDel="00000000" w:rsidR="00000000" w:rsidRPr="00000000">
        <w:rPr>
          <w:sz w:val="24"/>
          <w:szCs w:val="24"/>
          <w:highlight w:val="white"/>
          <w:rtl w:val="0"/>
        </w:rPr>
        <w:t xml:space="preserve"> to learn more and to register. </w:t>
      </w:r>
      <w:r w:rsidDel="00000000" w:rsidR="00000000" w:rsidRPr="00000000">
        <w:rPr>
          <w:b w:val="1"/>
          <w:sz w:val="24"/>
          <w:szCs w:val="24"/>
          <w:highlight w:val="white"/>
          <w:rtl w:val="0"/>
        </w:rPr>
        <w:t xml:space="preserve">Space is limited and general registration ends February 20th.</w:t>
      </w:r>
      <w:r w:rsidDel="00000000" w:rsidR="00000000" w:rsidRPr="00000000">
        <w:rPr>
          <w:sz w:val="24"/>
          <w:szCs w:val="24"/>
          <w:highlight w:val="white"/>
          <w:rtl w:val="0"/>
        </w:rPr>
        <w:t xml:space="preserve"> Thanks to generous donations, scholarships are available for all Holmes students and the cost is $20.  You may send this money to school with your child to be given to Mrs. Lent and submitted to GOTR.  The student will then be registered on the GOTR website and placed on the Holmes’ roster.  Email  </w:t>
      </w:r>
      <w:hyperlink r:id="rId7">
        <w:r w:rsidDel="00000000" w:rsidR="00000000" w:rsidRPr="00000000">
          <w:rPr>
            <w:sz w:val="24"/>
            <w:szCs w:val="24"/>
            <w:highlight w:val="white"/>
            <w:u w:val="single"/>
            <w:rtl w:val="0"/>
          </w:rPr>
          <w:t xml:space="preserve">info@girlsontherunsemi.org</w:t>
        </w:r>
      </w:hyperlink>
      <w:r w:rsidDel="00000000" w:rsidR="00000000" w:rsidRPr="00000000">
        <w:rPr>
          <w:sz w:val="24"/>
          <w:szCs w:val="24"/>
          <w:highlight w:val="white"/>
          <w:rtl w:val="0"/>
        </w:rPr>
        <w:t xml:space="preserve"> for more information. Please contact Mrs. Lent with any questions you may have at (734)-221-2138. </w:t>
      </w:r>
    </w:p>
    <w:p w:rsidR="00000000" w:rsidDel="00000000" w:rsidP="00000000" w:rsidRDefault="00000000" w:rsidRPr="00000000" w14:paraId="00000006">
      <w:pPr>
        <w:spacing w:after="200" w:line="240" w:lineRule="auto"/>
        <w:rPr>
          <w:sz w:val="24"/>
          <w:szCs w:val="24"/>
          <w:highlight w:val="white"/>
        </w:rPr>
      </w:pPr>
      <w:r w:rsidDel="00000000" w:rsidR="00000000" w:rsidRPr="00000000">
        <w:rPr>
          <w:rtl w:val="0"/>
        </w:rPr>
      </w:r>
    </w:p>
    <w:p w:rsidR="00000000" w:rsidDel="00000000" w:rsidP="00000000" w:rsidRDefault="00000000" w:rsidRPr="00000000" w14:paraId="00000007">
      <w:pPr>
        <w:spacing w:after="200" w:line="240" w:lineRule="auto"/>
        <w:rPr>
          <w:sz w:val="24"/>
          <w:szCs w:val="24"/>
          <w:highlight w:val="white"/>
        </w:rPr>
      </w:pPr>
      <w:r w:rsidDel="00000000" w:rsidR="00000000" w:rsidRPr="00000000">
        <w:rPr>
          <w:sz w:val="24"/>
          <w:szCs w:val="24"/>
          <w:highlight w:val="white"/>
          <w:rtl w:val="0"/>
        </w:rPr>
        <w:t xml:space="preserve">We are looking forward to another excellent season of Girls On The Run!</w:t>
      </w:r>
    </w:p>
    <w:p w:rsidR="00000000" w:rsidDel="00000000" w:rsidP="00000000" w:rsidRDefault="00000000" w:rsidRPr="00000000" w14:paraId="00000008">
      <w:pPr>
        <w:spacing w:after="200" w:line="240" w:lineRule="auto"/>
        <w:rPr>
          <w:sz w:val="24"/>
          <w:szCs w:val="24"/>
          <w:highlight w:val="white"/>
        </w:rPr>
      </w:pPr>
      <w:r w:rsidDel="00000000" w:rsidR="00000000" w:rsidRPr="00000000">
        <w:rPr>
          <w:sz w:val="24"/>
          <w:szCs w:val="24"/>
          <w:highlight w:val="white"/>
          <w:rtl w:val="0"/>
        </w:rPr>
        <w:t xml:space="preserve">Your excited coaches at Holmes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irlsontherunsemi.org/" TargetMode="External"/><Relationship Id="rId7" Type="http://schemas.openxmlformats.org/officeDocument/2006/relationships/hyperlink" Target="mailto:info@girlsontherunse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