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C3D" w:rsidRDefault="00CB0E92">
      <w:pPr>
        <w:rPr>
          <w:rFonts w:ascii="Garamond" w:hAnsi="Garamond"/>
          <w:sz w:val="44"/>
          <w:szCs w:val="44"/>
        </w:rPr>
      </w:pPr>
      <w:bookmarkStart w:id="0" w:name="_GoBack"/>
      <w:bookmarkEnd w:id="0"/>
      <w:r>
        <w:rPr>
          <w:noProof/>
        </w:rPr>
        <w:drawing>
          <wp:inline distT="0" distB="0" distL="0" distR="0">
            <wp:extent cx="1714500" cy="571500"/>
            <wp:effectExtent l="19050" t="0" r="0" b="0"/>
            <wp:docPr id="1" name="Picture 0" descr="ChartwellsS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wellsSD-logo.jpg"/>
                    <pic:cNvPicPr/>
                  </pic:nvPicPr>
                  <pic:blipFill>
                    <a:blip r:embed="rId6" cstate="print"/>
                    <a:stretch>
                      <a:fillRect/>
                    </a:stretch>
                  </pic:blipFill>
                  <pic:spPr>
                    <a:xfrm>
                      <a:off x="0" y="0"/>
                      <a:ext cx="1714500" cy="571500"/>
                    </a:xfrm>
                    <a:prstGeom prst="rect">
                      <a:avLst/>
                    </a:prstGeom>
                  </pic:spPr>
                </pic:pic>
              </a:graphicData>
            </a:graphic>
          </wp:inline>
        </w:drawing>
      </w:r>
      <w:r w:rsidR="00C80C3D">
        <w:rPr>
          <w:rFonts w:ascii="Garamond" w:hAnsi="Garamond"/>
          <w:sz w:val="44"/>
          <w:szCs w:val="44"/>
        </w:rPr>
        <w:t xml:space="preserve">  </w:t>
      </w:r>
      <w:r w:rsidR="00FD201C" w:rsidRPr="00C80C3D">
        <w:rPr>
          <w:rFonts w:ascii="Garamond" w:hAnsi="Garamond"/>
          <w:sz w:val="44"/>
          <w:szCs w:val="44"/>
        </w:rPr>
        <w:t>Welcome Back to School</w:t>
      </w:r>
      <w:r w:rsidR="00C80C3D">
        <w:rPr>
          <w:rFonts w:ascii="Garamond" w:hAnsi="Garamond"/>
          <w:sz w:val="44"/>
          <w:szCs w:val="44"/>
        </w:rPr>
        <w:t>!</w:t>
      </w:r>
    </w:p>
    <w:p w:rsidR="009C7B69" w:rsidRPr="00C80C3D" w:rsidRDefault="00FD201C" w:rsidP="00C80C3D">
      <w:pPr>
        <w:ind w:left="2160" w:firstLine="720"/>
        <w:rPr>
          <w:rFonts w:ascii="Garamond" w:hAnsi="Garamond"/>
          <w:sz w:val="28"/>
          <w:szCs w:val="28"/>
        </w:rPr>
      </w:pPr>
      <w:r w:rsidRPr="00C80C3D">
        <w:rPr>
          <w:rFonts w:ascii="Garamond" w:hAnsi="Garamond"/>
          <w:sz w:val="44"/>
          <w:szCs w:val="44"/>
        </w:rPr>
        <w:t xml:space="preserve"> </w:t>
      </w:r>
      <w:r w:rsidR="00C80C3D">
        <w:rPr>
          <w:rFonts w:ascii="Garamond" w:hAnsi="Garamond"/>
          <w:sz w:val="28"/>
          <w:szCs w:val="28"/>
        </w:rPr>
        <w:t>F</w:t>
      </w:r>
      <w:r w:rsidRPr="00C80C3D">
        <w:rPr>
          <w:rFonts w:ascii="Garamond" w:hAnsi="Garamond"/>
          <w:sz w:val="28"/>
          <w:szCs w:val="28"/>
        </w:rPr>
        <w:t>rom the</w:t>
      </w:r>
      <w:r w:rsidR="00262A66" w:rsidRPr="00C80C3D">
        <w:rPr>
          <w:rFonts w:ascii="Garamond" w:hAnsi="Garamond"/>
          <w:sz w:val="28"/>
          <w:szCs w:val="28"/>
        </w:rPr>
        <w:t xml:space="preserve"> </w:t>
      </w:r>
      <w:r w:rsidR="004C3E19" w:rsidRPr="00C80C3D">
        <w:rPr>
          <w:rFonts w:ascii="Garamond" w:hAnsi="Garamond"/>
          <w:sz w:val="28"/>
          <w:szCs w:val="28"/>
        </w:rPr>
        <w:t>Ypsilanti Food</w:t>
      </w:r>
      <w:r w:rsidRPr="00C80C3D">
        <w:rPr>
          <w:rFonts w:ascii="Garamond" w:hAnsi="Garamond"/>
          <w:sz w:val="28"/>
          <w:szCs w:val="28"/>
        </w:rPr>
        <w:t xml:space="preserve"> Service</w:t>
      </w:r>
      <w:r w:rsidR="00262A66" w:rsidRPr="00C80C3D">
        <w:rPr>
          <w:rFonts w:ascii="Garamond" w:hAnsi="Garamond"/>
          <w:sz w:val="28"/>
          <w:szCs w:val="28"/>
        </w:rPr>
        <w:t xml:space="preserve"> </w:t>
      </w:r>
    </w:p>
    <w:p w:rsidR="00C80C3D" w:rsidRDefault="003E1A66" w:rsidP="00C80C3D">
      <w:pPr>
        <w:pStyle w:val="ListParagraph"/>
        <w:rPr>
          <w:rFonts w:ascii="Garamond" w:hAnsi="Garamond" w:cstheme="minorHAnsi"/>
          <w:sz w:val="24"/>
          <w:szCs w:val="24"/>
        </w:rPr>
      </w:pPr>
      <w:r w:rsidRPr="00C80C3D">
        <w:rPr>
          <w:rFonts w:ascii="Garamond" w:hAnsi="Garamond" w:cstheme="minorHAnsi"/>
          <w:sz w:val="24"/>
          <w:szCs w:val="24"/>
        </w:rPr>
        <w:t>We are pleased to inform</w:t>
      </w:r>
      <w:r w:rsidR="004C3E19" w:rsidRPr="00C80C3D">
        <w:rPr>
          <w:rFonts w:ascii="Garamond" w:hAnsi="Garamond" w:cstheme="minorHAnsi"/>
          <w:sz w:val="24"/>
          <w:szCs w:val="24"/>
        </w:rPr>
        <w:t xml:space="preserve"> you that ALL students at Ypsilanti </w:t>
      </w:r>
      <w:r w:rsidRPr="00C80C3D">
        <w:rPr>
          <w:rFonts w:ascii="Garamond" w:hAnsi="Garamond" w:cstheme="minorHAnsi"/>
          <w:sz w:val="24"/>
          <w:szCs w:val="24"/>
        </w:rPr>
        <w:t xml:space="preserve">Community Schools will be participating in </w:t>
      </w:r>
      <w:r w:rsidR="00802279" w:rsidRPr="00C80C3D">
        <w:rPr>
          <w:rFonts w:ascii="Garamond" w:hAnsi="Garamond" w:cstheme="minorHAnsi"/>
          <w:sz w:val="24"/>
          <w:szCs w:val="24"/>
        </w:rPr>
        <w:t>an</w:t>
      </w:r>
      <w:r w:rsidRPr="00C80C3D">
        <w:rPr>
          <w:rFonts w:ascii="Garamond" w:hAnsi="Garamond" w:cstheme="minorHAnsi"/>
          <w:sz w:val="24"/>
          <w:szCs w:val="24"/>
        </w:rPr>
        <w:t xml:space="preserve"> option available</w:t>
      </w:r>
      <w:r w:rsidR="00C80C3D">
        <w:rPr>
          <w:rFonts w:ascii="Garamond" w:hAnsi="Garamond" w:cstheme="minorHAnsi"/>
          <w:sz w:val="24"/>
          <w:szCs w:val="24"/>
        </w:rPr>
        <w:t xml:space="preserve"> </w:t>
      </w:r>
      <w:r w:rsidRPr="00C80C3D">
        <w:rPr>
          <w:rFonts w:ascii="Garamond" w:hAnsi="Garamond" w:cstheme="minorHAnsi"/>
          <w:sz w:val="24"/>
          <w:szCs w:val="24"/>
        </w:rPr>
        <w:t xml:space="preserve">as part of the National School Lunch and School Breakfast Program called the </w:t>
      </w:r>
      <w:r w:rsidRPr="00C80C3D">
        <w:rPr>
          <w:rFonts w:ascii="Garamond" w:hAnsi="Garamond" w:cstheme="minorHAnsi"/>
          <w:b/>
          <w:sz w:val="24"/>
          <w:szCs w:val="24"/>
        </w:rPr>
        <w:t>Community Eligibility Provision (CEP)</w:t>
      </w:r>
      <w:r w:rsidRPr="00C80C3D">
        <w:rPr>
          <w:rFonts w:ascii="Garamond" w:hAnsi="Garamond" w:cstheme="minorHAnsi"/>
          <w:sz w:val="24"/>
          <w:szCs w:val="24"/>
        </w:rPr>
        <w:t xml:space="preserve"> for the School Year 201</w:t>
      </w:r>
      <w:r w:rsidR="00802279" w:rsidRPr="00C80C3D">
        <w:rPr>
          <w:rFonts w:ascii="Garamond" w:hAnsi="Garamond" w:cstheme="minorHAnsi"/>
          <w:sz w:val="24"/>
          <w:szCs w:val="24"/>
        </w:rPr>
        <w:t>9</w:t>
      </w:r>
      <w:r w:rsidRPr="00C80C3D">
        <w:rPr>
          <w:rFonts w:ascii="Garamond" w:hAnsi="Garamond" w:cstheme="minorHAnsi"/>
          <w:sz w:val="24"/>
          <w:szCs w:val="24"/>
        </w:rPr>
        <w:t>-20</w:t>
      </w:r>
      <w:r w:rsidR="00802279" w:rsidRPr="00C80C3D">
        <w:rPr>
          <w:rFonts w:ascii="Garamond" w:hAnsi="Garamond" w:cstheme="minorHAnsi"/>
          <w:sz w:val="24"/>
          <w:szCs w:val="24"/>
        </w:rPr>
        <w:t>20</w:t>
      </w:r>
      <w:r w:rsidRPr="00C80C3D">
        <w:rPr>
          <w:rFonts w:ascii="Garamond" w:hAnsi="Garamond" w:cstheme="minorHAnsi"/>
          <w:sz w:val="24"/>
          <w:szCs w:val="24"/>
        </w:rPr>
        <w:t xml:space="preserve">. </w:t>
      </w:r>
    </w:p>
    <w:p w:rsidR="00C80C3D" w:rsidRDefault="003E1A66" w:rsidP="00C80C3D">
      <w:pPr>
        <w:pStyle w:val="ListParagraph"/>
        <w:rPr>
          <w:rFonts w:ascii="Garamond" w:hAnsi="Garamond" w:cstheme="minorHAnsi"/>
          <w:sz w:val="24"/>
          <w:szCs w:val="24"/>
        </w:rPr>
      </w:pPr>
      <w:r w:rsidRPr="00C80C3D">
        <w:rPr>
          <w:rFonts w:ascii="Garamond" w:hAnsi="Garamond" w:cstheme="minorHAnsi"/>
          <w:sz w:val="24"/>
          <w:szCs w:val="24"/>
        </w:rPr>
        <w:t>The GREAT NEWS is that ALL students enrolled at our school are eligible to receive a healthy breakfast and lunch at school at NO CHARGE to your household each day of the 201</w:t>
      </w:r>
      <w:r w:rsidR="00802279" w:rsidRPr="00C80C3D">
        <w:rPr>
          <w:rFonts w:ascii="Garamond" w:hAnsi="Garamond" w:cstheme="minorHAnsi"/>
          <w:sz w:val="24"/>
          <w:szCs w:val="24"/>
        </w:rPr>
        <w:t>9</w:t>
      </w:r>
      <w:r w:rsidRPr="00C80C3D">
        <w:rPr>
          <w:rFonts w:ascii="Garamond" w:hAnsi="Garamond" w:cstheme="minorHAnsi"/>
          <w:sz w:val="24"/>
          <w:szCs w:val="24"/>
        </w:rPr>
        <w:t>-20</w:t>
      </w:r>
      <w:r w:rsidR="00802279" w:rsidRPr="00C80C3D">
        <w:rPr>
          <w:rFonts w:ascii="Garamond" w:hAnsi="Garamond" w:cstheme="minorHAnsi"/>
          <w:sz w:val="24"/>
          <w:szCs w:val="24"/>
        </w:rPr>
        <w:t>20</w:t>
      </w:r>
      <w:r w:rsidRPr="00C80C3D">
        <w:rPr>
          <w:rFonts w:ascii="Garamond" w:hAnsi="Garamond" w:cstheme="minorHAnsi"/>
          <w:sz w:val="24"/>
          <w:szCs w:val="24"/>
        </w:rPr>
        <w:t xml:space="preserve"> school year. </w:t>
      </w:r>
    </w:p>
    <w:p w:rsidR="00C80C3D" w:rsidRDefault="003E1A66" w:rsidP="00C80C3D">
      <w:pPr>
        <w:pStyle w:val="ListParagraph"/>
        <w:rPr>
          <w:rFonts w:ascii="Garamond" w:hAnsi="Garamond" w:cstheme="minorHAnsi"/>
          <w:sz w:val="24"/>
          <w:szCs w:val="24"/>
        </w:rPr>
      </w:pPr>
      <w:r w:rsidRPr="00C80C3D">
        <w:rPr>
          <w:rFonts w:ascii="Garamond" w:hAnsi="Garamond" w:cstheme="minorHAnsi"/>
          <w:sz w:val="24"/>
          <w:szCs w:val="24"/>
        </w:rPr>
        <w:t>We are asking that you fill out and sign the Household Information Survey</w:t>
      </w:r>
    </w:p>
    <w:p w:rsidR="00C80C3D" w:rsidRDefault="00C80C3D" w:rsidP="00C80C3D">
      <w:pPr>
        <w:pStyle w:val="ListParagraph"/>
        <w:numPr>
          <w:ilvl w:val="0"/>
          <w:numId w:val="3"/>
        </w:numPr>
        <w:rPr>
          <w:rFonts w:ascii="Garamond" w:hAnsi="Garamond" w:cstheme="minorHAnsi"/>
          <w:sz w:val="24"/>
          <w:szCs w:val="24"/>
        </w:rPr>
      </w:pPr>
      <w:r w:rsidRPr="00C80C3D">
        <w:rPr>
          <w:rFonts w:ascii="Garamond" w:hAnsi="Garamond" w:cstheme="minorHAnsi"/>
          <w:sz w:val="24"/>
          <w:szCs w:val="24"/>
        </w:rPr>
        <w:t>Which</w:t>
      </w:r>
      <w:r w:rsidR="003E1A66" w:rsidRPr="00C80C3D">
        <w:rPr>
          <w:rFonts w:ascii="Garamond" w:hAnsi="Garamond" w:cstheme="minorHAnsi"/>
          <w:sz w:val="24"/>
          <w:szCs w:val="24"/>
        </w:rPr>
        <w:t xml:space="preserve"> is needed for administrative purposes, not to determine eligibility. This survey allows our school to benefit from various State and Federal supplemental programs like Title I A, At Risk (31a), </w:t>
      </w:r>
      <w:r w:rsidRPr="00C80C3D">
        <w:rPr>
          <w:rFonts w:ascii="Garamond" w:hAnsi="Garamond" w:cstheme="minorHAnsi"/>
          <w:sz w:val="24"/>
          <w:szCs w:val="24"/>
        </w:rPr>
        <w:t>and Title</w:t>
      </w:r>
      <w:r w:rsidR="003E1A66" w:rsidRPr="00C80C3D">
        <w:rPr>
          <w:rFonts w:ascii="Garamond" w:hAnsi="Garamond" w:cstheme="minorHAnsi"/>
          <w:sz w:val="24"/>
          <w:szCs w:val="24"/>
        </w:rPr>
        <w:t xml:space="preserve"> II A, E- Rate, etc.</w:t>
      </w:r>
    </w:p>
    <w:p w:rsidR="003E1A66" w:rsidRPr="00C80C3D" w:rsidRDefault="003E1A66" w:rsidP="00C80C3D">
      <w:pPr>
        <w:pStyle w:val="ListParagraph"/>
        <w:numPr>
          <w:ilvl w:val="0"/>
          <w:numId w:val="3"/>
        </w:numPr>
        <w:rPr>
          <w:rFonts w:ascii="Garamond" w:hAnsi="Garamond" w:cstheme="minorHAnsi"/>
          <w:sz w:val="24"/>
          <w:szCs w:val="24"/>
        </w:rPr>
      </w:pPr>
      <w:r w:rsidRPr="00C80C3D">
        <w:rPr>
          <w:rFonts w:ascii="Garamond" w:hAnsi="Garamond" w:cstheme="minorHAnsi"/>
          <w:sz w:val="24"/>
          <w:szCs w:val="24"/>
        </w:rPr>
        <w:t xml:space="preserve"> This survey is critical in determining the amount of money the school receives from a variety of supplemental programs. We are asking that you please complete and submit it as soon as possible. All information on the survey submitted is confidential. Without your assistance, the school cannot maximize utilization of available State and Federal funds. </w:t>
      </w:r>
    </w:p>
    <w:p w:rsidR="00760D6A" w:rsidRPr="00C80C3D" w:rsidRDefault="00B64D85" w:rsidP="003E1A66">
      <w:pPr>
        <w:pStyle w:val="ListParagraph"/>
        <w:numPr>
          <w:ilvl w:val="0"/>
          <w:numId w:val="3"/>
        </w:numPr>
        <w:rPr>
          <w:rFonts w:ascii="Garamond" w:hAnsi="Garamond"/>
          <w:sz w:val="24"/>
          <w:szCs w:val="24"/>
        </w:rPr>
      </w:pPr>
      <w:r w:rsidRPr="00C80C3D">
        <w:rPr>
          <w:rFonts w:ascii="Garamond" w:hAnsi="Garamond"/>
          <w:sz w:val="24"/>
          <w:szCs w:val="24"/>
        </w:rPr>
        <w:t>E</w:t>
      </w:r>
      <w:r w:rsidR="00760D6A" w:rsidRPr="00C80C3D">
        <w:rPr>
          <w:rFonts w:ascii="Garamond" w:hAnsi="Garamond"/>
          <w:sz w:val="24"/>
          <w:szCs w:val="24"/>
        </w:rPr>
        <w:t>very child will receive a free</w:t>
      </w:r>
      <w:r w:rsidR="00A12CD0" w:rsidRPr="00C80C3D">
        <w:rPr>
          <w:rFonts w:ascii="Garamond" w:hAnsi="Garamond"/>
          <w:sz w:val="24"/>
          <w:szCs w:val="24"/>
        </w:rPr>
        <w:t xml:space="preserve"> reimbursable</w:t>
      </w:r>
      <w:r w:rsidR="00760D6A" w:rsidRPr="00C80C3D">
        <w:rPr>
          <w:rFonts w:ascii="Garamond" w:hAnsi="Garamond"/>
          <w:sz w:val="24"/>
          <w:szCs w:val="24"/>
        </w:rPr>
        <w:t xml:space="preserve"> </w:t>
      </w:r>
      <w:r w:rsidR="00C0479E" w:rsidRPr="00C80C3D">
        <w:rPr>
          <w:rFonts w:ascii="Garamond" w:hAnsi="Garamond"/>
          <w:sz w:val="24"/>
          <w:szCs w:val="24"/>
        </w:rPr>
        <w:t>breakfast every morning</w:t>
      </w:r>
      <w:r w:rsidR="004C3E19" w:rsidRPr="00C80C3D">
        <w:rPr>
          <w:rFonts w:ascii="Garamond" w:hAnsi="Garamond"/>
          <w:sz w:val="24"/>
          <w:szCs w:val="24"/>
        </w:rPr>
        <w:t xml:space="preserve">. </w:t>
      </w:r>
      <w:r w:rsidR="004D0F2D" w:rsidRPr="00C80C3D">
        <w:rPr>
          <w:rFonts w:ascii="Garamond" w:hAnsi="Garamond"/>
          <w:sz w:val="24"/>
          <w:szCs w:val="24"/>
        </w:rPr>
        <w:t>It has been reported</w:t>
      </w:r>
      <w:r w:rsidR="00760D6A" w:rsidRPr="00C80C3D">
        <w:rPr>
          <w:rFonts w:ascii="Garamond" w:hAnsi="Garamond"/>
          <w:sz w:val="24"/>
          <w:szCs w:val="24"/>
        </w:rPr>
        <w:t xml:space="preserve"> benefits </w:t>
      </w:r>
      <w:r w:rsidR="004D0F2D" w:rsidRPr="00C80C3D">
        <w:rPr>
          <w:rFonts w:ascii="Garamond" w:hAnsi="Garamond"/>
          <w:sz w:val="24"/>
          <w:szCs w:val="24"/>
        </w:rPr>
        <w:t xml:space="preserve">of having the breakfast </w:t>
      </w:r>
      <w:r w:rsidR="004C3E19" w:rsidRPr="00C80C3D">
        <w:rPr>
          <w:rFonts w:ascii="Garamond" w:hAnsi="Garamond"/>
          <w:sz w:val="24"/>
          <w:szCs w:val="24"/>
        </w:rPr>
        <w:t>daily are</w:t>
      </w:r>
      <w:r w:rsidR="004D0F2D" w:rsidRPr="00C80C3D">
        <w:rPr>
          <w:rFonts w:ascii="Garamond" w:hAnsi="Garamond"/>
          <w:sz w:val="24"/>
          <w:szCs w:val="24"/>
        </w:rPr>
        <w:t xml:space="preserve"> less discipline problems, less visits to the office, more attentiveness and attendance, and generally improved learning environments.</w:t>
      </w:r>
      <w:r w:rsidR="00F40969" w:rsidRPr="00C80C3D">
        <w:rPr>
          <w:rFonts w:ascii="Garamond" w:hAnsi="Garamond"/>
          <w:sz w:val="24"/>
          <w:szCs w:val="24"/>
        </w:rPr>
        <w:t xml:space="preserve"> </w:t>
      </w:r>
    </w:p>
    <w:p w:rsidR="004C3E19" w:rsidRPr="00C80C3D" w:rsidRDefault="004C3E19" w:rsidP="003E1A66">
      <w:pPr>
        <w:pStyle w:val="ListParagraph"/>
        <w:numPr>
          <w:ilvl w:val="0"/>
          <w:numId w:val="3"/>
        </w:numPr>
        <w:rPr>
          <w:rFonts w:ascii="Garamond" w:hAnsi="Garamond"/>
          <w:sz w:val="24"/>
          <w:szCs w:val="24"/>
        </w:rPr>
      </w:pPr>
      <w:r w:rsidRPr="00C80C3D">
        <w:rPr>
          <w:rFonts w:ascii="Garamond" w:hAnsi="Garamond"/>
          <w:sz w:val="24"/>
          <w:szCs w:val="24"/>
        </w:rPr>
        <w:t>We offer a free reimbursable hot lu</w:t>
      </w:r>
      <w:r w:rsidR="00535DC8" w:rsidRPr="00C80C3D">
        <w:rPr>
          <w:rFonts w:ascii="Garamond" w:hAnsi="Garamond"/>
          <w:sz w:val="24"/>
          <w:szCs w:val="24"/>
        </w:rPr>
        <w:t>nch daily to every student. On h</w:t>
      </w:r>
      <w:r w:rsidRPr="00C80C3D">
        <w:rPr>
          <w:rFonts w:ascii="Garamond" w:hAnsi="Garamond"/>
          <w:sz w:val="24"/>
          <w:szCs w:val="24"/>
        </w:rPr>
        <w:t xml:space="preserve">alf days we </w:t>
      </w:r>
      <w:r w:rsidR="00535DC8" w:rsidRPr="00C80C3D">
        <w:rPr>
          <w:rFonts w:ascii="Garamond" w:hAnsi="Garamond"/>
          <w:sz w:val="24"/>
          <w:szCs w:val="24"/>
        </w:rPr>
        <w:t>offer a free reimbursable</w:t>
      </w:r>
      <w:r w:rsidRPr="00C80C3D">
        <w:rPr>
          <w:rFonts w:ascii="Garamond" w:hAnsi="Garamond"/>
          <w:sz w:val="24"/>
          <w:szCs w:val="24"/>
        </w:rPr>
        <w:t xml:space="preserve"> cold sack lunch</w:t>
      </w:r>
      <w:r w:rsidR="00535DC8" w:rsidRPr="00C80C3D">
        <w:rPr>
          <w:rFonts w:ascii="Garamond" w:hAnsi="Garamond"/>
          <w:sz w:val="24"/>
          <w:szCs w:val="24"/>
        </w:rPr>
        <w:t xml:space="preserve"> before students leave for the day</w:t>
      </w:r>
      <w:r w:rsidRPr="00C80C3D">
        <w:rPr>
          <w:rFonts w:ascii="Garamond" w:hAnsi="Garamond"/>
          <w:sz w:val="24"/>
          <w:szCs w:val="24"/>
        </w:rPr>
        <w:t xml:space="preserve">. </w:t>
      </w:r>
    </w:p>
    <w:p w:rsidR="005E4C36" w:rsidRPr="00C80C3D" w:rsidRDefault="005E4C36" w:rsidP="003E1A66">
      <w:pPr>
        <w:pStyle w:val="ListParagraph"/>
        <w:numPr>
          <w:ilvl w:val="0"/>
          <w:numId w:val="3"/>
        </w:numPr>
        <w:rPr>
          <w:rFonts w:ascii="Garamond" w:hAnsi="Garamond"/>
          <w:b/>
          <w:sz w:val="24"/>
          <w:szCs w:val="24"/>
        </w:rPr>
      </w:pPr>
      <w:r w:rsidRPr="00C80C3D">
        <w:rPr>
          <w:rFonts w:ascii="Garamond" w:hAnsi="Garamond"/>
          <w:sz w:val="24"/>
          <w:szCs w:val="24"/>
        </w:rPr>
        <w:t>We will also</w:t>
      </w:r>
      <w:r w:rsidR="004C3E19" w:rsidRPr="00C80C3D">
        <w:rPr>
          <w:rFonts w:ascii="Garamond" w:hAnsi="Garamond"/>
          <w:sz w:val="24"/>
          <w:szCs w:val="24"/>
        </w:rPr>
        <w:t xml:space="preserve"> be offering after school sack suppers</w:t>
      </w:r>
      <w:r w:rsidRPr="00C80C3D">
        <w:rPr>
          <w:rFonts w:ascii="Garamond" w:hAnsi="Garamond"/>
          <w:sz w:val="24"/>
          <w:szCs w:val="24"/>
        </w:rPr>
        <w:t xml:space="preserve"> for students that participate in the after school programs that are</w:t>
      </w:r>
      <w:r w:rsidR="00187B54" w:rsidRPr="00C80C3D">
        <w:rPr>
          <w:rFonts w:ascii="Garamond" w:hAnsi="Garamond"/>
          <w:sz w:val="24"/>
          <w:szCs w:val="24"/>
        </w:rPr>
        <w:t xml:space="preserve"> being </w:t>
      </w:r>
      <w:r w:rsidRPr="00C80C3D">
        <w:rPr>
          <w:rFonts w:ascii="Garamond" w:hAnsi="Garamond"/>
          <w:sz w:val="24"/>
          <w:szCs w:val="24"/>
        </w:rPr>
        <w:t>offered at the buildings including athletics that have practice after school</w:t>
      </w:r>
      <w:r w:rsidRPr="00C80C3D">
        <w:rPr>
          <w:rFonts w:ascii="Garamond" w:hAnsi="Garamond"/>
          <w:b/>
          <w:sz w:val="24"/>
          <w:szCs w:val="24"/>
        </w:rPr>
        <w:t>.</w:t>
      </w:r>
    </w:p>
    <w:p w:rsidR="00CB24F7" w:rsidRPr="00C80C3D" w:rsidRDefault="00C24EF6" w:rsidP="00CB24F7">
      <w:pPr>
        <w:pStyle w:val="NoSpacing"/>
        <w:rPr>
          <w:rFonts w:ascii="Garamond" w:hAnsi="Garamond"/>
          <w:sz w:val="24"/>
          <w:szCs w:val="24"/>
        </w:rPr>
      </w:pPr>
      <w:r w:rsidRPr="00C80C3D">
        <w:rPr>
          <w:rFonts w:ascii="Garamond" w:hAnsi="Garamond"/>
          <w:sz w:val="24"/>
          <w:szCs w:val="24"/>
        </w:rPr>
        <w:t>Any questions</w:t>
      </w:r>
      <w:r w:rsidR="009905C2" w:rsidRPr="00C80C3D">
        <w:rPr>
          <w:rFonts w:ascii="Garamond" w:hAnsi="Garamond"/>
          <w:sz w:val="24"/>
          <w:szCs w:val="24"/>
        </w:rPr>
        <w:t xml:space="preserve"> or concerns please feel free to</w:t>
      </w:r>
      <w:r w:rsidR="00DF52B9" w:rsidRPr="00C80C3D">
        <w:rPr>
          <w:rFonts w:ascii="Garamond" w:hAnsi="Garamond"/>
          <w:sz w:val="24"/>
          <w:szCs w:val="24"/>
        </w:rPr>
        <w:t xml:space="preserve"> contact </w:t>
      </w:r>
      <w:r w:rsidR="004C3E19" w:rsidRPr="00C80C3D">
        <w:rPr>
          <w:rFonts w:ascii="Garamond" w:hAnsi="Garamond"/>
          <w:sz w:val="24"/>
          <w:szCs w:val="24"/>
        </w:rPr>
        <w:t xml:space="preserve">Victoria Davis, Director </w:t>
      </w:r>
      <w:r w:rsidRPr="00C80C3D">
        <w:rPr>
          <w:rFonts w:ascii="Garamond" w:hAnsi="Garamond"/>
          <w:sz w:val="24"/>
          <w:szCs w:val="24"/>
        </w:rPr>
        <w:t xml:space="preserve">at the food service office </w:t>
      </w:r>
      <w:r w:rsidR="004C3E19" w:rsidRPr="00C80C3D">
        <w:rPr>
          <w:rFonts w:ascii="Garamond" w:hAnsi="Garamond"/>
          <w:sz w:val="24"/>
          <w:szCs w:val="24"/>
        </w:rPr>
        <w:t xml:space="preserve">734-221-1024 </w:t>
      </w:r>
      <w:hyperlink r:id="rId7" w:history="1">
        <w:r w:rsidR="004C3E19" w:rsidRPr="00C80C3D">
          <w:rPr>
            <w:rStyle w:val="Hyperlink"/>
            <w:rFonts w:ascii="Garamond" w:hAnsi="Garamond"/>
            <w:sz w:val="24"/>
            <w:szCs w:val="24"/>
          </w:rPr>
          <w:t>vdavis9@ycschools.us</w:t>
        </w:r>
      </w:hyperlink>
      <w:r w:rsidR="004C3E19" w:rsidRPr="00C80C3D">
        <w:rPr>
          <w:rFonts w:ascii="Garamond" w:hAnsi="Garamond"/>
          <w:sz w:val="24"/>
          <w:szCs w:val="24"/>
        </w:rPr>
        <w:t xml:space="preserve">, Pearl Brewer, </w:t>
      </w:r>
      <w:r w:rsidR="00535DC8" w:rsidRPr="00C80C3D">
        <w:rPr>
          <w:rFonts w:ascii="Garamond" w:hAnsi="Garamond"/>
          <w:sz w:val="24"/>
          <w:szCs w:val="24"/>
        </w:rPr>
        <w:t>A</w:t>
      </w:r>
      <w:r w:rsidR="004C3E19" w:rsidRPr="00C80C3D">
        <w:rPr>
          <w:rFonts w:ascii="Garamond" w:hAnsi="Garamond"/>
          <w:sz w:val="24"/>
          <w:szCs w:val="24"/>
        </w:rPr>
        <w:t>dministrative</w:t>
      </w:r>
      <w:r w:rsidR="00535DC8" w:rsidRPr="00C80C3D">
        <w:rPr>
          <w:rFonts w:ascii="Garamond" w:hAnsi="Garamond"/>
          <w:sz w:val="24"/>
          <w:szCs w:val="24"/>
        </w:rPr>
        <w:t xml:space="preserve"> A</w:t>
      </w:r>
      <w:r w:rsidR="004C3E19" w:rsidRPr="00C80C3D">
        <w:rPr>
          <w:rFonts w:ascii="Garamond" w:hAnsi="Garamond"/>
          <w:sz w:val="24"/>
          <w:szCs w:val="24"/>
        </w:rPr>
        <w:t xml:space="preserve">ssistant 734-221-1136 </w:t>
      </w:r>
      <w:hyperlink r:id="rId8" w:history="1">
        <w:r w:rsidR="004C3E19" w:rsidRPr="00C80C3D">
          <w:rPr>
            <w:rStyle w:val="Hyperlink"/>
            <w:rFonts w:ascii="Garamond" w:hAnsi="Garamond"/>
            <w:sz w:val="24"/>
            <w:szCs w:val="24"/>
          </w:rPr>
          <w:t>Pbrewer3@ycsachools.us</w:t>
        </w:r>
      </w:hyperlink>
      <w:r w:rsidR="004C3E19" w:rsidRPr="00C80C3D">
        <w:rPr>
          <w:rFonts w:ascii="Garamond" w:hAnsi="Garamond"/>
          <w:sz w:val="24"/>
          <w:szCs w:val="24"/>
        </w:rPr>
        <w:tab/>
      </w:r>
    </w:p>
    <w:p w:rsidR="00CB24F7" w:rsidRPr="00C80C3D" w:rsidRDefault="00CB24F7" w:rsidP="00CB24F7">
      <w:pPr>
        <w:pStyle w:val="NoSpacing"/>
        <w:rPr>
          <w:rFonts w:ascii="Garamond" w:hAnsi="Garamond"/>
          <w:sz w:val="24"/>
          <w:szCs w:val="24"/>
        </w:rPr>
      </w:pPr>
    </w:p>
    <w:p w:rsidR="00145CF3" w:rsidRPr="00C80C3D" w:rsidRDefault="00CB24F7" w:rsidP="00145CF3">
      <w:pPr>
        <w:pStyle w:val="NoSpacing"/>
        <w:rPr>
          <w:rFonts w:ascii="Garamond" w:hAnsi="Garamond" w:cs="Arial"/>
          <w:sz w:val="24"/>
          <w:szCs w:val="24"/>
        </w:rPr>
      </w:pPr>
      <w:r w:rsidRPr="00C80C3D">
        <w:rPr>
          <w:rFonts w:ascii="Garamond" w:hAnsi="Garamond" w:cs="Arial"/>
          <w:sz w:val="24"/>
          <w:szCs w:val="24"/>
        </w:rPr>
        <w:t xml:space="preserve"> </w:t>
      </w:r>
    </w:p>
    <w:p w:rsidR="00CB24F7" w:rsidRPr="00C80C3D" w:rsidRDefault="00CB24F7" w:rsidP="00CB24F7">
      <w:pPr>
        <w:pStyle w:val="NoSpacing"/>
        <w:rPr>
          <w:rFonts w:ascii="Garamond" w:hAnsi="Garamond" w:cs="Arial"/>
          <w:sz w:val="24"/>
          <w:szCs w:val="24"/>
        </w:rPr>
      </w:pPr>
      <w:r w:rsidRPr="00C80C3D">
        <w:rPr>
          <w:rFonts w:ascii="Garamond" w:hAnsi="Garamond" w:cs="Arial"/>
          <w:sz w:val="24"/>
          <w:szCs w:val="24"/>
        </w:rPr>
        <w:t>USDA is an equal opportunity provider and employer.</w:t>
      </w:r>
    </w:p>
    <w:sectPr w:rsidR="00CB24F7" w:rsidRPr="00C80C3D" w:rsidSect="009C7B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4901"/>
    <w:multiLevelType w:val="hybridMultilevel"/>
    <w:tmpl w:val="B4B88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92D81"/>
    <w:multiLevelType w:val="hybridMultilevel"/>
    <w:tmpl w:val="E39EC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E53024"/>
    <w:multiLevelType w:val="hybridMultilevel"/>
    <w:tmpl w:val="96D28D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01C"/>
    <w:rsid w:val="00094518"/>
    <w:rsid w:val="000B6506"/>
    <w:rsid w:val="001102C0"/>
    <w:rsid w:val="00136707"/>
    <w:rsid w:val="00145CF3"/>
    <w:rsid w:val="00187B54"/>
    <w:rsid w:val="001B3467"/>
    <w:rsid w:val="001B689C"/>
    <w:rsid w:val="00225AD4"/>
    <w:rsid w:val="00247F93"/>
    <w:rsid w:val="00250A70"/>
    <w:rsid w:val="00262A66"/>
    <w:rsid w:val="00271754"/>
    <w:rsid w:val="00287F4B"/>
    <w:rsid w:val="002C76E9"/>
    <w:rsid w:val="002E0F7D"/>
    <w:rsid w:val="002E231C"/>
    <w:rsid w:val="00344A28"/>
    <w:rsid w:val="00376D4C"/>
    <w:rsid w:val="003E1A66"/>
    <w:rsid w:val="0041066C"/>
    <w:rsid w:val="004306DE"/>
    <w:rsid w:val="00481B2E"/>
    <w:rsid w:val="0049648F"/>
    <w:rsid w:val="004A27D9"/>
    <w:rsid w:val="004C3E19"/>
    <w:rsid w:val="004D0F2D"/>
    <w:rsid w:val="0053465C"/>
    <w:rsid w:val="00535DC8"/>
    <w:rsid w:val="00573DCC"/>
    <w:rsid w:val="00584C2E"/>
    <w:rsid w:val="005B12C0"/>
    <w:rsid w:val="005E147D"/>
    <w:rsid w:val="005E4C36"/>
    <w:rsid w:val="006037E8"/>
    <w:rsid w:val="0065730A"/>
    <w:rsid w:val="0066793B"/>
    <w:rsid w:val="00684496"/>
    <w:rsid w:val="00695EDF"/>
    <w:rsid w:val="006A14FA"/>
    <w:rsid w:val="006A41D5"/>
    <w:rsid w:val="006E2293"/>
    <w:rsid w:val="00760D6A"/>
    <w:rsid w:val="007D4BE0"/>
    <w:rsid w:val="007D7D9A"/>
    <w:rsid w:val="007F3F76"/>
    <w:rsid w:val="00802279"/>
    <w:rsid w:val="00864C06"/>
    <w:rsid w:val="008772D4"/>
    <w:rsid w:val="0088606B"/>
    <w:rsid w:val="008B7D98"/>
    <w:rsid w:val="009905C2"/>
    <w:rsid w:val="009C7B69"/>
    <w:rsid w:val="009D0FCD"/>
    <w:rsid w:val="00A0620E"/>
    <w:rsid w:val="00A12CD0"/>
    <w:rsid w:val="00A45323"/>
    <w:rsid w:val="00A64BF7"/>
    <w:rsid w:val="00B043C1"/>
    <w:rsid w:val="00B324DD"/>
    <w:rsid w:val="00B64D85"/>
    <w:rsid w:val="00B91373"/>
    <w:rsid w:val="00BC7C15"/>
    <w:rsid w:val="00C0479E"/>
    <w:rsid w:val="00C24EF6"/>
    <w:rsid w:val="00C31D57"/>
    <w:rsid w:val="00C80C3D"/>
    <w:rsid w:val="00CA08EF"/>
    <w:rsid w:val="00CB0E92"/>
    <w:rsid w:val="00CB24F7"/>
    <w:rsid w:val="00D2070F"/>
    <w:rsid w:val="00D37898"/>
    <w:rsid w:val="00DF52B9"/>
    <w:rsid w:val="00E866E3"/>
    <w:rsid w:val="00E86D79"/>
    <w:rsid w:val="00F252A0"/>
    <w:rsid w:val="00F40969"/>
    <w:rsid w:val="00FD201C"/>
    <w:rsid w:val="00FE7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2A385D-90DB-4A26-BD00-6F78C5BD0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B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A66"/>
    <w:pPr>
      <w:ind w:left="720"/>
      <w:contextualSpacing/>
    </w:pPr>
  </w:style>
  <w:style w:type="character" w:styleId="Hyperlink">
    <w:name w:val="Hyperlink"/>
    <w:basedOn w:val="DefaultParagraphFont"/>
    <w:uiPriority w:val="99"/>
    <w:unhideWhenUsed/>
    <w:rsid w:val="009905C2"/>
    <w:rPr>
      <w:color w:val="0000FF" w:themeColor="hyperlink"/>
      <w:u w:val="single"/>
    </w:rPr>
  </w:style>
  <w:style w:type="paragraph" w:styleId="BalloonText">
    <w:name w:val="Balloon Text"/>
    <w:basedOn w:val="Normal"/>
    <w:link w:val="BalloonTextChar"/>
    <w:uiPriority w:val="99"/>
    <w:semiHidden/>
    <w:unhideWhenUsed/>
    <w:rsid w:val="00CB0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E92"/>
    <w:rPr>
      <w:rFonts w:ascii="Tahoma" w:hAnsi="Tahoma" w:cs="Tahoma"/>
      <w:sz w:val="16"/>
      <w:szCs w:val="16"/>
    </w:rPr>
  </w:style>
  <w:style w:type="paragraph" w:styleId="Footer">
    <w:name w:val="footer"/>
    <w:basedOn w:val="Normal"/>
    <w:link w:val="FooterChar"/>
    <w:uiPriority w:val="99"/>
    <w:semiHidden/>
    <w:unhideWhenUsed/>
    <w:rsid w:val="00CB24F7"/>
    <w:pPr>
      <w:widowControl w:val="0"/>
      <w:tabs>
        <w:tab w:val="center" w:pos="4680"/>
        <w:tab w:val="right" w:pos="9360"/>
      </w:tabs>
      <w:autoSpaceDE w:val="0"/>
      <w:autoSpaceDN w:val="0"/>
      <w:adjustRightInd w:val="0"/>
      <w:spacing w:after="0" w:line="240" w:lineRule="auto"/>
    </w:pPr>
    <w:rPr>
      <w:rFonts w:ascii="Courier" w:eastAsia="Times New Roman" w:hAnsi="Courier" w:cs="Times New Roman"/>
      <w:sz w:val="20"/>
      <w:szCs w:val="24"/>
    </w:rPr>
  </w:style>
  <w:style w:type="character" w:customStyle="1" w:styleId="FooterChar">
    <w:name w:val="Footer Char"/>
    <w:basedOn w:val="DefaultParagraphFont"/>
    <w:link w:val="Footer"/>
    <w:uiPriority w:val="99"/>
    <w:semiHidden/>
    <w:rsid w:val="00CB24F7"/>
    <w:rPr>
      <w:rFonts w:ascii="Courier" w:eastAsia="Times New Roman" w:hAnsi="Courier" w:cs="Times New Roman"/>
      <w:sz w:val="20"/>
      <w:szCs w:val="24"/>
    </w:rPr>
  </w:style>
  <w:style w:type="paragraph" w:styleId="NoSpacing">
    <w:name w:val="No Spacing"/>
    <w:uiPriority w:val="1"/>
    <w:qFormat/>
    <w:rsid w:val="00CB24F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8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brewer3@ycsachools.us" TargetMode="External"/><Relationship Id="rId3" Type="http://schemas.openxmlformats.org/officeDocument/2006/relationships/styles" Target="styles.xml"/><Relationship Id="rId7" Type="http://schemas.openxmlformats.org/officeDocument/2006/relationships/hyperlink" Target="mailto:vdavis9@ycschools.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367772-CBAB-44B3-90A2-CEC0FBCED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smazigian</dc:creator>
  <cp:lastModifiedBy>Davis, Victoria</cp:lastModifiedBy>
  <cp:revision>2</cp:revision>
  <cp:lastPrinted>2015-07-20T19:01:00Z</cp:lastPrinted>
  <dcterms:created xsi:type="dcterms:W3CDTF">2019-08-19T18:32:00Z</dcterms:created>
  <dcterms:modified xsi:type="dcterms:W3CDTF">2019-08-19T18:32:00Z</dcterms:modified>
</cp:coreProperties>
</file>